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090FE" w14:textId="77777777" w:rsidR="00DE2A20" w:rsidRDefault="00DE2A20" w:rsidP="00DE2A20">
      <w:pPr>
        <w:jc w:val="center"/>
        <w:rPr>
          <w:b/>
        </w:rPr>
      </w:pPr>
      <w:r>
        <w:rPr>
          <w:b/>
        </w:rPr>
        <w:t>MUNICIPIO DE ACAMBARO, GTO.</w:t>
      </w:r>
    </w:p>
    <w:p w14:paraId="1C873F83" w14:textId="77777777" w:rsidR="002C3CE6" w:rsidRDefault="002C3CE6" w:rsidP="00654826">
      <w:pPr>
        <w:jc w:val="center"/>
        <w:rPr>
          <w:b/>
        </w:rPr>
      </w:pPr>
    </w:p>
    <w:p w14:paraId="0B9C32E6" w14:textId="77777777" w:rsidR="00654826" w:rsidRDefault="0092502C" w:rsidP="00654826">
      <w:pPr>
        <w:jc w:val="center"/>
        <w:rPr>
          <w:b/>
        </w:rPr>
      </w:pPr>
      <w:r w:rsidRPr="00654826">
        <w:rPr>
          <w:b/>
        </w:rPr>
        <w:t>NOTAS DE DI</w:t>
      </w:r>
      <w:r w:rsidR="00507E8E">
        <w:rPr>
          <w:b/>
        </w:rPr>
        <w:t>S</w:t>
      </w:r>
      <w:r w:rsidRPr="00654826">
        <w:rPr>
          <w:b/>
        </w:rPr>
        <w:t>CIPLINA</w:t>
      </w:r>
      <w:r w:rsidR="005E5125">
        <w:rPr>
          <w:b/>
        </w:rPr>
        <w:t xml:space="preserve"> </w:t>
      </w:r>
      <w:r w:rsidRPr="00654826">
        <w:rPr>
          <w:b/>
        </w:rPr>
        <w:t>FINANCIERA</w:t>
      </w:r>
    </w:p>
    <w:p w14:paraId="02595EC6" w14:textId="77777777" w:rsidR="002C3CE6" w:rsidRDefault="002C3CE6">
      <w:pPr>
        <w:rPr>
          <w:b/>
        </w:rPr>
      </w:pPr>
    </w:p>
    <w:p w14:paraId="399594C4" w14:textId="77777777" w:rsidR="0092502C" w:rsidRPr="00DE2A20" w:rsidRDefault="0092502C">
      <w:pPr>
        <w:rPr>
          <w:b/>
        </w:rPr>
      </w:pPr>
      <w:r w:rsidRPr="00DE2A20">
        <w:rPr>
          <w:b/>
        </w:rPr>
        <w:t>1.- BALANCE PRESUPUESTARIO DE RECURSOS DISPONIBLES NEGATIVO</w:t>
      </w:r>
    </w:p>
    <w:p w14:paraId="3A78FDF2" w14:textId="77777777" w:rsidR="0092502C" w:rsidRPr="00283886" w:rsidRDefault="0092502C">
      <w:pPr>
        <w:rPr>
          <w:rFonts w:ascii="Arial" w:hAnsi="Arial" w:cs="Arial"/>
        </w:rPr>
      </w:pPr>
      <w:r w:rsidRPr="00283886">
        <w:rPr>
          <w:rFonts w:ascii="Arial" w:hAnsi="Arial" w:cs="Arial"/>
        </w:rPr>
        <w:t>a) Acciones para recupera</w:t>
      </w:r>
      <w:r w:rsidR="00654826" w:rsidRPr="00283886">
        <w:rPr>
          <w:rFonts w:ascii="Arial" w:hAnsi="Arial" w:cs="Arial"/>
        </w:rPr>
        <w:t>r el Balance Presupuestario de Recursos Disponibles Sostenibles.</w:t>
      </w:r>
    </w:p>
    <w:p w14:paraId="4EB2F61E" w14:textId="4407F4B8" w:rsidR="004676C8" w:rsidRPr="00283886" w:rsidRDefault="00654826" w:rsidP="004676C8">
      <w:pPr>
        <w:rPr>
          <w:rFonts w:ascii="Arial" w:hAnsi="Arial" w:cs="Arial"/>
        </w:rPr>
      </w:pPr>
      <w:r w:rsidRPr="00283886">
        <w:rPr>
          <w:rFonts w:ascii="Arial" w:hAnsi="Arial" w:cs="Arial"/>
        </w:rPr>
        <w:t>Fundamentos artículo 6 LDF</w:t>
      </w:r>
    </w:p>
    <w:p w14:paraId="4298C87F" w14:textId="77777777" w:rsidR="00E5330B" w:rsidRPr="00776F5A" w:rsidRDefault="004676C8" w:rsidP="004676C8">
      <w:pPr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-</w:t>
      </w:r>
      <w:r w:rsidR="00464BDC" w:rsidRPr="00776F5A">
        <w:rPr>
          <w:rFonts w:ascii="Arial" w:hAnsi="Arial" w:cs="Arial"/>
          <w:b/>
          <w:color w:val="002060"/>
        </w:rPr>
        <w:t>NO APLICA</w:t>
      </w:r>
    </w:p>
    <w:p w14:paraId="7A5083AE" w14:textId="004416FB" w:rsidR="00464BDC" w:rsidRPr="00776F5A" w:rsidRDefault="00A14509">
      <w:pPr>
        <w:rPr>
          <w:rFonts w:ascii="Arial" w:hAnsi="Arial" w:cs="Arial"/>
          <w:b/>
          <w:color w:val="002060"/>
        </w:rPr>
      </w:pPr>
      <w:r w:rsidRPr="00776F5A">
        <w:rPr>
          <w:rFonts w:ascii="Arial" w:hAnsi="Arial" w:cs="Arial"/>
          <w:b/>
          <w:color w:val="002060"/>
        </w:rPr>
        <w:t>-</w:t>
      </w:r>
      <w:r w:rsidR="00E5330B" w:rsidRPr="00776F5A">
        <w:rPr>
          <w:rFonts w:ascii="Arial" w:hAnsi="Arial" w:cs="Arial"/>
          <w:b/>
          <w:color w:val="002060"/>
        </w:rPr>
        <w:t xml:space="preserve"> Solo para ENTIDADES FEDERATIVAS</w:t>
      </w:r>
    </w:p>
    <w:p w14:paraId="7DD8985A" w14:textId="4F325062" w:rsidR="00464BDC" w:rsidRPr="00776F5A" w:rsidRDefault="004676C8" w:rsidP="00464BDC">
      <w:pPr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-</w:t>
      </w:r>
      <w:r w:rsidR="006D69E7" w:rsidRPr="00776F5A">
        <w:rPr>
          <w:rFonts w:ascii="Arial" w:hAnsi="Arial" w:cs="Arial"/>
          <w:color w:val="002060"/>
        </w:rPr>
        <w:t>Fundamentos A</w:t>
      </w:r>
      <w:r w:rsidR="00464BDC" w:rsidRPr="00776F5A">
        <w:rPr>
          <w:rFonts w:ascii="Arial" w:hAnsi="Arial" w:cs="Arial"/>
          <w:color w:val="002060"/>
        </w:rPr>
        <w:t xml:space="preserve">rtículo </w:t>
      </w:r>
      <w:r w:rsidRPr="00776F5A">
        <w:rPr>
          <w:rFonts w:ascii="Arial" w:hAnsi="Arial" w:cs="Arial"/>
          <w:color w:val="002060"/>
        </w:rPr>
        <w:t>6</w:t>
      </w:r>
      <w:r w:rsidR="001A7E72" w:rsidRPr="00776F5A">
        <w:rPr>
          <w:rFonts w:ascii="Arial" w:hAnsi="Arial" w:cs="Arial"/>
          <w:color w:val="002060"/>
        </w:rPr>
        <w:t xml:space="preserve">  </w:t>
      </w:r>
      <w:r w:rsidRPr="00776F5A">
        <w:rPr>
          <w:rFonts w:ascii="Arial" w:hAnsi="Arial" w:cs="Arial"/>
          <w:color w:val="002060"/>
        </w:rPr>
        <w:t xml:space="preserve"> </w:t>
      </w:r>
      <w:r w:rsidR="00D02319" w:rsidRPr="00776F5A">
        <w:rPr>
          <w:rFonts w:ascii="Arial" w:hAnsi="Arial" w:cs="Arial"/>
          <w:color w:val="002060"/>
        </w:rPr>
        <w:t xml:space="preserve">19 </w:t>
      </w:r>
      <w:r w:rsidR="00464BDC" w:rsidRPr="00776F5A">
        <w:rPr>
          <w:rFonts w:ascii="Arial" w:hAnsi="Arial" w:cs="Arial"/>
          <w:color w:val="002060"/>
        </w:rPr>
        <w:t>LDF</w:t>
      </w:r>
    </w:p>
    <w:p w14:paraId="7959B57E" w14:textId="77777777" w:rsidR="000051DE" w:rsidRPr="00776F5A" w:rsidRDefault="00FE6F88" w:rsidP="00247265">
      <w:pPr>
        <w:ind w:firstLine="708"/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 xml:space="preserve">El Balance Presupuestario </w:t>
      </w:r>
      <w:r w:rsidR="000051DE" w:rsidRPr="00776F5A">
        <w:rPr>
          <w:rFonts w:ascii="Arial" w:hAnsi="Arial" w:cs="Arial"/>
          <w:color w:val="002060"/>
        </w:rPr>
        <w:t xml:space="preserve">es sostenible </w:t>
      </w:r>
      <w:r w:rsidRPr="00776F5A">
        <w:rPr>
          <w:rFonts w:ascii="Arial" w:hAnsi="Arial" w:cs="Arial"/>
          <w:color w:val="002060"/>
        </w:rPr>
        <w:t xml:space="preserve"> </w:t>
      </w:r>
    </w:p>
    <w:p w14:paraId="0194AC45" w14:textId="4600E78D" w:rsidR="000051DE" w:rsidRPr="00776F5A" w:rsidRDefault="000051DE" w:rsidP="00247265">
      <w:pPr>
        <w:ind w:firstLine="708"/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C</w:t>
      </w:r>
      <w:r w:rsidR="00FE6F88" w:rsidRPr="00776F5A">
        <w:rPr>
          <w:rFonts w:ascii="Arial" w:hAnsi="Arial" w:cs="Arial"/>
          <w:color w:val="002060"/>
        </w:rPr>
        <w:t>umple con</w:t>
      </w:r>
      <w:r w:rsidRPr="00776F5A">
        <w:rPr>
          <w:rFonts w:ascii="Arial" w:hAnsi="Arial" w:cs="Arial"/>
          <w:color w:val="002060"/>
        </w:rPr>
        <w:t xml:space="preserve"> el </w:t>
      </w:r>
      <w:r w:rsidR="00BB7B01" w:rsidRPr="00776F5A">
        <w:rPr>
          <w:rFonts w:ascii="Arial" w:hAnsi="Arial" w:cs="Arial"/>
          <w:color w:val="002060"/>
        </w:rPr>
        <w:t>principio</w:t>
      </w:r>
      <w:r w:rsidRPr="00776F5A">
        <w:rPr>
          <w:rFonts w:ascii="Arial" w:hAnsi="Arial" w:cs="Arial"/>
          <w:color w:val="002060"/>
        </w:rPr>
        <w:t xml:space="preserve"> de sostenibilidad</w:t>
      </w:r>
    </w:p>
    <w:p w14:paraId="3FA19288" w14:textId="77777777" w:rsidR="000051DE" w:rsidRPr="00776F5A" w:rsidRDefault="000051DE" w:rsidP="00247265">
      <w:pPr>
        <w:ind w:firstLine="708"/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N</w:t>
      </w:r>
      <w:r w:rsidR="00FE6F88" w:rsidRPr="00776F5A">
        <w:rPr>
          <w:rFonts w:ascii="Arial" w:hAnsi="Arial" w:cs="Arial"/>
          <w:color w:val="002060"/>
        </w:rPr>
        <w:t>o se manifiesta en números negativos</w:t>
      </w:r>
    </w:p>
    <w:p w14:paraId="347F3F7A" w14:textId="77777777" w:rsidR="00031B09" w:rsidRDefault="000051DE" w:rsidP="00247265">
      <w:pPr>
        <w:ind w:firstLine="708"/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No se tiene deuda pública como se observa en los</w:t>
      </w:r>
      <w:r w:rsidR="00FE6F88" w:rsidRPr="00776F5A">
        <w:rPr>
          <w:rFonts w:ascii="Arial" w:hAnsi="Arial" w:cs="Arial"/>
          <w:color w:val="002060"/>
        </w:rPr>
        <w:t xml:space="preserve"> Estados Financieros de la</w:t>
      </w:r>
    </w:p>
    <w:p w14:paraId="10B308FC" w14:textId="5037144D" w:rsidR="00A97211" w:rsidRPr="00776F5A" w:rsidRDefault="00031B09" w:rsidP="008D2209">
      <w:pPr>
        <w:ind w:firstLine="708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c</w:t>
      </w:r>
      <w:r w:rsidR="00FE6F88" w:rsidRPr="00776F5A">
        <w:rPr>
          <w:rFonts w:ascii="Arial" w:hAnsi="Arial" w:cs="Arial"/>
          <w:color w:val="002060"/>
        </w:rPr>
        <w:t xml:space="preserve">uenta </w:t>
      </w:r>
      <w:r>
        <w:rPr>
          <w:rFonts w:ascii="Arial" w:hAnsi="Arial" w:cs="Arial"/>
          <w:color w:val="002060"/>
        </w:rPr>
        <w:t>p</w:t>
      </w:r>
      <w:r w:rsidR="00FE6F88" w:rsidRPr="00776F5A">
        <w:rPr>
          <w:rFonts w:ascii="Arial" w:hAnsi="Arial" w:cs="Arial"/>
          <w:color w:val="002060"/>
        </w:rPr>
        <w:t xml:space="preserve">ública del </w:t>
      </w:r>
      <w:r w:rsidR="002D48EA">
        <w:rPr>
          <w:rFonts w:ascii="Arial" w:hAnsi="Arial" w:cs="Arial"/>
          <w:color w:val="002060"/>
        </w:rPr>
        <w:t>Ejercicio</w:t>
      </w:r>
      <w:r w:rsidR="00FE6F88" w:rsidRPr="00776F5A">
        <w:rPr>
          <w:rFonts w:ascii="Arial" w:hAnsi="Arial" w:cs="Arial"/>
          <w:color w:val="002060"/>
        </w:rPr>
        <w:t xml:space="preserve"> 202</w:t>
      </w:r>
      <w:r w:rsidR="00240BE6">
        <w:rPr>
          <w:rFonts w:ascii="Arial" w:hAnsi="Arial" w:cs="Arial"/>
          <w:color w:val="002060"/>
        </w:rPr>
        <w:t>2</w:t>
      </w:r>
      <w:r w:rsidR="00FE6F88" w:rsidRPr="00776F5A">
        <w:rPr>
          <w:rFonts w:ascii="Arial" w:hAnsi="Arial" w:cs="Arial"/>
          <w:color w:val="002060"/>
        </w:rPr>
        <w:t xml:space="preserve">.  </w:t>
      </w:r>
      <w:r w:rsidR="00A97211" w:rsidRPr="00776F5A">
        <w:rPr>
          <w:rFonts w:ascii="Arial" w:hAnsi="Arial" w:cs="Arial"/>
          <w:color w:val="002060"/>
        </w:rPr>
        <w:t xml:space="preserve">  </w:t>
      </w:r>
    </w:p>
    <w:p w14:paraId="3F6C60F9" w14:textId="77777777" w:rsidR="00654826" w:rsidRPr="00DE2A20" w:rsidRDefault="00056B1C">
      <w:pPr>
        <w:rPr>
          <w:b/>
        </w:rPr>
      </w:pPr>
      <w:r w:rsidRPr="00DE2A20">
        <w:rPr>
          <w:b/>
        </w:rPr>
        <w:t>2.-AUMENTAR O CREACION DE NUEVO GASTO</w:t>
      </w:r>
    </w:p>
    <w:p w14:paraId="3BD0F77D" w14:textId="77777777" w:rsidR="00056B1C" w:rsidRPr="00283886" w:rsidRDefault="00056B1C">
      <w:pPr>
        <w:rPr>
          <w:rFonts w:ascii="Arial" w:hAnsi="Arial" w:cs="Arial"/>
        </w:rPr>
      </w:pPr>
      <w:r w:rsidRPr="00283886">
        <w:rPr>
          <w:rFonts w:ascii="Arial" w:hAnsi="Arial" w:cs="Arial"/>
        </w:rPr>
        <w:t>a) Fuente de ingresos del aumento o creación del Gasto no Etiquetado.</w:t>
      </w:r>
    </w:p>
    <w:p w14:paraId="5AB357BE" w14:textId="77777777" w:rsidR="00056B1C" w:rsidRPr="00283886" w:rsidRDefault="00056B1C">
      <w:pPr>
        <w:rPr>
          <w:rFonts w:ascii="Arial" w:hAnsi="Arial" w:cs="Arial"/>
        </w:rPr>
      </w:pPr>
      <w:r w:rsidRPr="00283886">
        <w:rPr>
          <w:rFonts w:ascii="Arial" w:hAnsi="Arial" w:cs="Arial"/>
        </w:rPr>
        <w:lastRenderedPageBreak/>
        <w:t>b) Fuente de ingresos del aumento o creación del Gasto Etiquetado.</w:t>
      </w:r>
    </w:p>
    <w:p w14:paraId="2D39EBFE" w14:textId="77777777" w:rsidR="00056B1C" w:rsidRPr="00283886" w:rsidRDefault="00DA2864">
      <w:pPr>
        <w:rPr>
          <w:rFonts w:ascii="Arial" w:hAnsi="Arial" w:cs="Arial"/>
        </w:rPr>
      </w:pPr>
      <w:r w:rsidRPr="00283886">
        <w:rPr>
          <w:rFonts w:ascii="Arial" w:hAnsi="Arial" w:cs="Arial"/>
        </w:rPr>
        <w:t xml:space="preserve">Fundamento articulo 8 </w:t>
      </w:r>
      <w:r w:rsidR="00827C78" w:rsidRPr="00283886">
        <w:rPr>
          <w:rFonts w:ascii="Arial" w:hAnsi="Arial" w:cs="Arial"/>
        </w:rPr>
        <w:t xml:space="preserve">y 21 </w:t>
      </w:r>
      <w:r w:rsidR="00056B1C" w:rsidRPr="00283886">
        <w:rPr>
          <w:rFonts w:ascii="Arial" w:hAnsi="Arial" w:cs="Arial"/>
        </w:rPr>
        <w:t>LDF</w:t>
      </w:r>
    </w:p>
    <w:p w14:paraId="221F2C31" w14:textId="77777777" w:rsidR="00A14509" w:rsidRPr="00776F5A" w:rsidRDefault="00A14509" w:rsidP="00A14509">
      <w:pPr>
        <w:rPr>
          <w:rFonts w:ascii="Arial" w:hAnsi="Arial" w:cs="Arial"/>
          <w:b/>
          <w:color w:val="002060"/>
        </w:rPr>
      </w:pPr>
      <w:r w:rsidRPr="00776F5A">
        <w:rPr>
          <w:rFonts w:ascii="Arial" w:hAnsi="Arial" w:cs="Arial"/>
          <w:b/>
          <w:color w:val="002060"/>
        </w:rPr>
        <w:t>-NO APLICA</w:t>
      </w:r>
    </w:p>
    <w:p w14:paraId="20EF2121" w14:textId="7D0098F0" w:rsidR="00A14509" w:rsidRPr="00776F5A" w:rsidRDefault="00A14509" w:rsidP="00A14509">
      <w:pPr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 xml:space="preserve"> -Solo </w:t>
      </w:r>
      <w:r w:rsidR="00BB7B01" w:rsidRPr="00776F5A">
        <w:rPr>
          <w:rFonts w:ascii="Arial" w:hAnsi="Arial" w:cs="Arial"/>
          <w:color w:val="002060"/>
        </w:rPr>
        <w:t>para ENTIDADES</w:t>
      </w:r>
      <w:r w:rsidRPr="00776F5A">
        <w:rPr>
          <w:rFonts w:ascii="Arial" w:hAnsi="Arial" w:cs="Arial"/>
          <w:color w:val="002060"/>
        </w:rPr>
        <w:t xml:space="preserve"> FEDERATIVAS</w:t>
      </w:r>
    </w:p>
    <w:p w14:paraId="10D6B3DA" w14:textId="13678CB1" w:rsidR="00DA2864" w:rsidRPr="00776F5A" w:rsidRDefault="00E5330B" w:rsidP="00DA2864">
      <w:pPr>
        <w:rPr>
          <w:rFonts w:ascii="Arial" w:hAnsi="Arial" w:cs="Arial"/>
          <w:color w:val="002060"/>
        </w:rPr>
      </w:pPr>
      <w:r w:rsidRPr="00776F5A">
        <w:rPr>
          <w:rFonts w:ascii="Arial" w:hAnsi="Arial" w:cs="Arial"/>
          <w:color w:val="002060"/>
        </w:rPr>
        <w:t>Fundamentos artículo 21</w:t>
      </w:r>
      <w:r w:rsidR="00DA2864" w:rsidRPr="00776F5A">
        <w:rPr>
          <w:rFonts w:ascii="Arial" w:hAnsi="Arial" w:cs="Arial"/>
          <w:color w:val="002060"/>
        </w:rPr>
        <w:t xml:space="preserve"> LDF</w:t>
      </w:r>
    </w:p>
    <w:p w14:paraId="17BE62E7" w14:textId="77777777" w:rsidR="006D02DA" w:rsidRPr="00776F5A" w:rsidRDefault="00485EE1" w:rsidP="006D02DA">
      <w:pPr>
        <w:rPr>
          <w:rFonts w:ascii="Arial" w:hAnsi="Arial" w:cs="Arial"/>
          <w:color w:val="002060"/>
        </w:rPr>
      </w:pPr>
      <w:proofErr w:type="gramStart"/>
      <w:r>
        <w:rPr>
          <w:rFonts w:ascii="Arial" w:hAnsi="Arial" w:cs="Arial"/>
          <w:color w:val="002060"/>
        </w:rPr>
        <w:t>.</w:t>
      </w:r>
      <w:r w:rsidR="006D02DA" w:rsidRPr="00776F5A">
        <w:rPr>
          <w:rFonts w:ascii="Arial" w:hAnsi="Arial" w:cs="Arial"/>
          <w:color w:val="002060"/>
        </w:rPr>
        <w:t>-</w:t>
      </w:r>
      <w:proofErr w:type="gramEnd"/>
      <w:r w:rsidR="006D02DA" w:rsidRPr="00776F5A">
        <w:rPr>
          <w:rFonts w:ascii="Arial" w:hAnsi="Arial" w:cs="Arial"/>
          <w:color w:val="002060"/>
        </w:rPr>
        <w:t>NO APLICA</w:t>
      </w:r>
    </w:p>
    <w:p w14:paraId="7DE4EDF0" w14:textId="4C42EF32" w:rsidR="00056B1C" w:rsidRPr="00776F5A" w:rsidRDefault="006D02DA">
      <w:pPr>
        <w:rPr>
          <w:rFonts w:ascii="Arial" w:hAnsi="Arial" w:cs="Arial"/>
          <w:b/>
          <w:color w:val="002060"/>
        </w:rPr>
      </w:pPr>
      <w:r w:rsidRPr="00776F5A">
        <w:rPr>
          <w:rFonts w:ascii="Arial" w:hAnsi="Arial" w:cs="Arial"/>
          <w:color w:val="002060"/>
        </w:rPr>
        <w:t>-</w:t>
      </w:r>
      <w:r w:rsidR="00CA4686" w:rsidRPr="00776F5A">
        <w:rPr>
          <w:rFonts w:ascii="Arial" w:hAnsi="Arial" w:cs="Arial"/>
          <w:color w:val="002060"/>
        </w:rPr>
        <w:t xml:space="preserve"> Población Total Del Municipio es </w:t>
      </w:r>
      <w:r w:rsidR="00BB7B01" w:rsidRPr="00776F5A">
        <w:rPr>
          <w:rFonts w:ascii="Arial" w:hAnsi="Arial" w:cs="Arial"/>
          <w:color w:val="002060"/>
        </w:rPr>
        <w:t>de 108697</w:t>
      </w:r>
      <w:r w:rsidR="00CA4686" w:rsidRPr="00776F5A">
        <w:rPr>
          <w:rFonts w:ascii="Arial" w:hAnsi="Arial" w:cs="Arial"/>
          <w:color w:val="002060"/>
        </w:rPr>
        <w:t xml:space="preserve"> </w:t>
      </w:r>
      <w:r w:rsidR="00BB7B01" w:rsidRPr="00776F5A">
        <w:rPr>
          <w:rFonts w:ascii="Arial" w:hAnsi="Arial" w:cs="Arial"/>
          <w:color w:val="002060"/>
        </w:rPr>
        <w:t>habitantes (</w:t>
      </w:r>
      <w:r w:rsidR="00DE2A20" w:rsidRPr="00776F5A">
        <w:rPr>
          <w:rFonts w:ascii="Arial" w:hAnsi="Arial" w:cs="Arial"/>
          <w:color w:val="002060"/>
        </w:rPr>
        <w:t>INEGI) de acuerdo al último censo.</w:t>
      </w:r>
    </w:p>
    <w:p w14:paraId="52890EF7" w14:textId="77777777" w:rsidR="00056B1C" w:rsidRDefault="00056B1C">
      <w:pPr>
        <w:rPr>
          <w:b/>
        </w:rPr>
      </w:pPr>
      <w:r w:rsidRPr="00DE2A20">
        <w:rPr>
          <w:b/>
        </w:rPr>
        <w:t>3.- PASIVO CIRCULANTE AL CIERRE DEL EJERCICIO</w:t>
      </w:r>
    </w:p>
    <w:p w14:paraId="6F100074" w14:textId="29299B1A" w:rsidR="00056B1C" w:rsidRPr="00F70C96" w:rsidRDefault="00056B1C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- Se inf</w:t>
      </w:r>
      <w:r w:rsidR="00776F5A" w:rsidRPr="00F70C96">
        <w:rPr>
          <w:rFonts w:ascii="Arial" w:hAnsi="Arial" w:cs="Arial"/>
          <w:color w:val="002060"/>
        </w:rPr>
        <w:t>ormará solo al 3</w:t>
      </w:r>
      <w:r w:rsidR="008D2209">
        <w:rPr>
          <w:rFonts w:ascii="Arial" w:hAnsi="Arial" w:cs="Arial"/>
          <w:color w:val="002060"/>
        </w:rPr>
        <w:t>1 diciembre</w:t>
      </w:r>
      <w:r w:rsidR="002C3CE6" w:rsidRPr="00F70C96">
        <w:rPr>
          <w:rFonts w:ascii="Arial" w:hAnsi="Arial" w:cs="Arial"/>
          <w:color w:val="002060"/>
        </w:rPr>
        <w:t xml:space="preserve"> </w:t>
      </w:r>
      <w:r w:rsidR="001750AD" w:rsidRPr="00F70C96">
        <w:rPr>
          <w:rFonts w:ascii="Arial" w:hAnsi="Arial" w:cs="Arial"/>
          <w:color w:val="002060"/>
        </w:rPr>
        <w:t>202</w:t>
      </w:r>
      <w:r w:rsidR="002C3CE6" w:rsidRPr="00F70C96">
        <w:rPr>
          <w:rFonts w:ascii="Arial" w:hAnsi="Arial" w:cs="Arial"/>
          <w:color w:val="002060"/>
        </w:rPr>
        <w:t>2</w:t>
      </w:r>
    </w:p>
    <w:p w14:paraId="53EE6377" w14:textId="77777777" w:rsidR="00056B1C" w:rsidRDefault="00056B1C" w:rsidP="00056B1C">
      <w:r>
        <w:t xml:space="preserve">Fundamento articulo </w:t>
      </w:r>
      <w:r w:rsidR="00464BDC">
        <w:t>13 VII</w:t>
      </w:r>
      <w:r>
        <w:t xml:space="preserve"> y 21 LDF</w:t>
      </w:r>
    </w:p>
    <w:p w14:paraId="7B6AB9D9" w14:textId="77777777" w:rsidR="00E51F08" w:rsidRDefault="00E51F08" w:rsidP="00DE2A20">
      <w:pPr>
        <w:rPr>
          <w:b/>
          <w:color w:val="00B0F0"/>
        </w:rPr>
      </w:pPr>
    </w:p>
    <w:p w14:paraId="4868B012" w14:textId="77777777" w:rsidR="00E51F08" w:rsidRDefault="00E51F08" w:rsidP="00DE2A20">
      <w:pPr>
        <w:rPr>
          <w:b/>
          <w:color w:val="00B0F0"/>
        </w:rPr>
      </w:pPr>
    </w:p>
    <w:p w14:paraId="73376E4A" w14:textId="77777777" w:rsidR="00E51F08" w:rsidRDefault="00E51F08" w:rsidP="00DE2A20">
      <w:pPr>
        <w:rPr>
          <w:b/>
          <w:color w:val="00B0F0"/>
        </w:rPr>
      </w:pPr>
    </w:p>
    <w:p w14:paraId="308EFF3A" w14:textId="77777777" w:rsidR="00E51F08" w:rsidRDefault="00E51F08" w:rsidP="00DE2A20">
      <w:pPr>
        <w:rPr>
          <w:b/>
          <w:color w:val="00B0F0"/>
        </w:rPr>
      </w:pPr>
    </w:p>
    <w:p w14:paraId="78E20EBC" w14:textId="77777777" w:rsidR="00DE2A20" w:rsidRPr="00F70C96" w:rsidRDefault="00DE2A20" w:rsidP="00DE2A20">
      <w:pPr>
        <w:rPr>
          <w:rFonts w:ascii="Arial" w:hAnsi="Arial" w:cs="Arial"/>
          <w:b/>
          <w:color w:val="002060"/>
        </w:rPr>
      </w:pPr>
      <w:r w:rsidRPr="00F70C96">
        <w:rPr>
          <w:b/>
          <w:color w:val="002060"/>
        </w:rPr>
        <w:t>-</w:t>
      </w:r>
      <w:r w:rsidRPr="00F70C96">
        <w:rPr>
          <w:rFonts w:ascii="Arial" w:hAnsi="Arial" w:cs="Arial"/>
          <w:b/>
          <w:color w:val="002060"/>
        </w:rPr>
        <w:t>NO APLICA</w:t>
      </w:r>
    </w:p>
    <w:p w14:paraId="135C4B1E" w14:textId="34A3E5C9" w:rsidR="00464BDC" w:rsidRPr="00283886" w:rsidRDefault="00DE2A20" w:rsidP="00056B1C">
      <w:pPr>
        <w:rPr>
          <w:rFonts w:ascii="Arial" w:hAnsi="Arial" w:cs="Arial"/>
          <w:color w:val="00B0F0"/>
        </w:rPr>
      </w:pPr>
      <w:r w:rsidRPr="00F70C96">
        <w:rPr>
          <w:rFonts w:ascii="Arial" w:hAnsi="Arial" w:cs="Arial"/>
          <w:color w:val="002060"/>
        </w:rPr>
        <w:t>-Solo para ENTIDADES FEDERATIVAS</w:t>
      </w:r>
      <w:r w:rsidRPr="00283886">
        <w:rPr>
          <w:rFonts w:ascii="Arial" w:hAnsi="Arial" w:cs="Arial"/>
          <w:color w:val="00B0F0"/>
        </w:rPr>
        <w:t>.</w:t>
      </w:r>
    </w:p>
    <w:p w14:paraId="56BA8B73" w14:textId="77777777" w:rsidR="00DE2A20" w:rsidRDefault="007E3CBB" w:rsidP="00056B1C">
      <w:r w:rsidRPr="0099220F">
        <w:rPr>
          <w:b/>
        </w:rPr>
        <w:t xml:space="preserve">4.-DEUDA </w:t>
      </w:r>
      <w:r w:rsidR="00A23F7A" w:rsidRPr="0099220F">
        <w:rPr>
          <w:b/>
        </w:rPr>
        <w:t>PÚBLICA</w:t>
      </w:r>
      <w:r w:rsidRPr="0099220F">
        <w:rPr>
          <w:b/>
        </w:rPr>
        <w:t xml:space="preserve"> Y </w:t>
      </w:r>
      <w:r w:rsidR="00A23F7A" w:rsidRPr="0099220F">
        <w:rPr>
          <w:b/>
        </w:rPr>
        <w:t>OBLIGACIONES</w:t>
      </w:r>
      <w:r w:rsidR="00A23F7A">
        <w:t>.</w:t>
      </w:r>
    </w:p>
    <w:p w14:paraId="4D84948A" w14:textId="77777777" w:rsidR="0015448B" w:rsidRDefault="0015448B" w:rsidP="00056B1C"/>
    <w:p w14:paraId="72436332" w14:textId="77777777" w:rsidR="001552D9" w:rsidRDefault="00A23F7A" w:rsidP="001552D9">
      <w:r>
        <w:t>Fundamento articulo 25 LDF</w:t>
      </w:r>
    </w:p>
    <w:p w14:paraId="1E41790A" w14:textId="77777777" w:rsidR="001552D9" w:rsidRPr="00F70C96" w:rsidRDefault="001552D9" w:rsidP="001552D9">
      <w:pPr>
        <w:rPr>
          <w:rFonts w:ascii="Arial" w:hAnsi="Arial" w:cs="Arial"/>
          <w:b/>
          <w:color w:val="002060"/>
        </w:rPr>
      </w:pPr>
      <w:r w:rsidRPr="00F70C96">
        <w:rPr>
          <w:b/>
          <w:color w:val="002060"/>
        </w:rPr>
        <w:t>-</w:t>
      </w:r>
      <w:r w:rsidRPr="00F70C96">
        <w:rPr>
          <w:rFonts w:ascii="Arial" w:hAnsi="Arial" w:cs="Arial"/>
          <w:b/>
          <w:color w:val="002060"/>
        </w:rPr>
        <w:t>NO APLICA</w:t>
      </w:r>
    </w:p>
    <w:p w14:paraId="50CD427C" w14:textId="26AE1268" w:rsidR="001552D9" w:rsidRPr="00F70C96" w:rsidRDefault="005575F4" w:rsidP="001552D9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-Por qué NO</w:t>
      </w:r>
      <w:r w:rsidR="001552D9" w:rsidRPr="00F70C96">
        <w:rPr>
          <w:rFonts w:ascii="Arial" w:hAnsi="Arial" w:cs="Arial"/>
          <w:color w:val="002060"/>
        </w:rPr>
        <w:t xml:space="preserve"> se tienen Financiamie</w:t>
      </w:r>
      <w:r w:rsidR="0039078B" w:rsidRPr="00F70C96">
        <w:rPr>
          <w:rFonts w:ascii="Arial" w:hAnsi="Arial" w:cs="Arial"/>
          <w:color w:val="002060"/>
        </w:rPr>
        <w:t>ntos</w:t>
      </w:r>
      <w:r w:rsidRPr="00F70C96">
        <w:rPr>
          <w:rFonts w:ascii="Arial" w:hAnsi="Arial" w:cs="Arial"/>
          <w:color w:val="002060"/>
        </w:rPr>
        <w:t xml:space="preserve"> y Obligaciones</w:t>
      </w:r>
      <w:r w:rsidR="00BB7B01">
        <w:rPr>
          <w:rFonts w:ascii="Arial" w:hAnsi="Arial" w:cs="Arial"/>
          <w:color w:val="002060"/>
        </w:rPr>
        <w:t xml:space="preserve"> </w:t>
      </w:r>
      <w:r w:rsidRPr="00F70C96">
        <w:rPr>
          <w:rFonts w:ascii="Arial" w:hAnsi="Arial" w:cs="Arial"/>
          <w:color w:val="002060"/>
        </w:rPr>
        <w:t xml:space="preserve">  por un monto ma</w:t>
      </w:r>
      <w:r w:rsidR="0019738C" w:rsidRPr="00F70C96">
        <w:rPr>
          <w:rFonts w:ascii="Arial" w:hAnsi="Arial" w:cs="Arial"/>
          <w:color w:val="002060"/>
        </w:rPr>
        <w:t>yor</w:t>
      </w:r>
      <w:r w:rsidR="00BB7B01">
        <w:rPr>
          <w:rFonts w:ascii="Arial" w:hAnsi="Arial" w:cs="Arial"/>
          <w:color w:val="002060"/>
        </w:rPr>
        <w:t xml:space="preserve"> </w:t>
      </w:r>
      <w:r w:rsidR="0019738C" w:rsidRPr="00F70C96">
        <w:rPr>
          <w:rFonts w:ascii="Arial" w:hAnsi="Arial" w:cs="Arial"/>
          <w:color w:val="002060"/>
        </w:rPr>
        <w:t xml:space="preserve">  a Diez Millones de pesos,</w:t>
      </w:r>
      <w:r w:rsidRPr="00F70C96">
        <w:rPr>
          <w:rFonts w:ascii="Arial" w:hAnsi="Arial" w:cs="Arial"/>
          <w:color w:val="002060"/>
        </w:rPr>
        <w:t xml:space="preserve"> un plazo de pago superior a un año.</w:t>
      </w:r>
      <w:r w:rsidR="0039078B" w:rsidRPr="00F70C96">
        <w:rPr>
          <w:rFonts w:ascii="Arial" w:hAnsi="Arial" w:cs="Arial"/>
          <w:color w:val="002060"/>
        </w:rPr>
        <w:t xml:space="preserve"> </w:t>
      </w:r>
    </w:p>
    <w:p w14:paraId="6D7C5E52" w14:textId="77777777" w:rsidR="007B1200" w:rsidRPr="001552D9" w:rsidRDefault="0099220F" w:rsidP="00A23F7A">
      <w:pPr>
        <w:rPr>
          <w:b/>
        </w:rPr>
      </w:pPr>
      <w:r w:rsidRPr="001552D9">
        <w:rPr>
          <w:b/>
        </w:rPr>
        <w:t>5.- OBLIGACIONES A CORTO PLAZO</w:t>
      </w:r>
    </w:p>
    <w:p w14:paraId="573B505F" w14:textId="77777777" w:rsidR="0099220F" w:rsidRPr="0099220F" w:rsidRDefault="0099220F" w:rsidP="0099220F">
      <w:r w:rsidRPr="0099220F">
        <w:t xml:space="preserve">Fundamento articulo </w:t>
      </w:r>
      <w:r w:rsidR="009F2EF4">
        <w:t xml:space="preserve">30 y </w:t>
      </w:r>
      <w:r w:rsidRPr="0099220F">
        <w:t>31 LDF</w:t>
      </w:r>
    </w:p>
    <w:p w14:paraId="19872B99" w14:textId="77777777" w:rsidR="000323A2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ENTE PUBLICO: MUNICIPIO DE ACAMBARO, GTO.</w:t>
      </w:r>
    </w:p>
    <w:p w14:paraId="71A05350" w14:textId="7F04D8F3" w:rsidR="000323A2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INSTITUCIÓN FINANCIERA: PODER EJECUTIVO DEL ESTADO DE GTO. A TRAVES DE LA SECRETARIA DE FINANZAS, INVERSION Y ADMINISTRACION.</w:t>
      </w:r>
    </w:p>
    <w:p w14:paraId="2EA90FE3" w14:textId="77777777" w:rsidR="0015448B" w:rsidRPr="00F70C96" w:rsidRDefault="0015448B" w:rsidP="0015448B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FUENTE DE PAGO: FONDO GENERAL DE PARTICIPACION.</w:t>
      </w:r>
    </w:p>
    <w:p w14:paraId="26D339A1" w14:textId="77777777" w:rsidR="000323A2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DOCUMENTO: CONVENIO DE ANTICIPO DE PARTICIPACION</w:t>
      </w:r>
    </w:p>
    <w:p w14:paraId="105697E1" w14:textId="77777777" w:rsidR="000323A2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FECHA:</w:t>
      </w:r>
      <w:r w:rsidR="00871096" w:rsidRPr="00F70C96">
        <w:rPr>
          <w:rFonts w:ascii="Arial" w:hAnsi="Arial" w:cs="Arial"/>
          <w:color w:val="002060"/>
        </w:rPr>
        <w:t xml:space="preserve"> </w:t>
      </w:r>
      <w:r w:rsidR="00D012F0" w:rsidRPr="00F70C96">
        <w:rPr>
          <w:rFonts w:ascii="Arial" w:hAnsi="Arial" w:cs="Arial"/>
          <w:color w:val="002060"/>
        </w:rPr>
        <w:t>23/11/2021</w:t>
      </w:r>
    </w:p>
    <w:p w14:paraId="650D43AA" w14:textId="77777777" w:rsidR="000323A2" w:rsidRPr="00F70C96" w:rsidRDefault="00D012F0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IMPORTE: $ 15</w:t>
      </w:r>
      <w:r w:rsidR="00025FF6" w:rsidRPr="00F70C96">
        <w:rPr>
          <w:rFonts w:ascii="Arial" w:hAnsi="Arial" w:cs="Arial"/>
          <w:color w:val="002060"/>
        </w:rPr>
        <w:t xml:space="preserve">, 000,000.00 </w:t>
      </w:r>
    </w:p>
    <w:p w14:paraId="48E9C20D" w14:textId="77777777" w:rsidR="000323A2" w:rsidRPr="00F70C96" w:rsidRDefault="00D012F0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TASA DE INTERES: 0.42</w:t>
      </w:r>
      <w:r w:rsidR="000323A2" w:rsidRPr="00F70C96">
        <w:rPr>
          <w:rFonts w:ascii="Arial" w:hAnsi="Arial" w:cs="Arial"/>
          <w:color w:val="002060"/>
        </w:rPr>
        <w:t>%</w:t>
      </w:r>
    </w:p>
    <w:p w14:paraId="4AC638C6" w14:textId="7803D2D1" w:rsidR="000323A2" w:rsidRPr="00F70C96" w:rsidRDefault="00D012F0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PLAZO: 12</w:t>
      </w:r>
      <w:r w:rsidR="000323A2" w:rsidRPr="00F70C96">
        <w:rPr>
          <w:rFonts w:ascii="Arial" w:hAnsi="Arial" w:cs="Arial"/>
          <w:color w:val="002060"/>
        </w:rPr>
        <w:t xml:space="preserve"> MESES</w:t>
      </w:r>
    </w:p>
    <w:p w14:paraId="317CEBC8" w14:textId="3FFC8BC8" w:rsidR="000323A2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DESTINO: PAGO DE GRATIFICACIÓN ANUAL</w:t>
      </w:r>
      <w:r w:rsidR="00D012F0" w:rsidRPr="00F70C96">
        <w:rPr>
          <w:rFonts w:ascii="Arial" w:hAnsi="Arial" w:cs="Arial"/>
          <w:color w:val="002060"/>
        </w:rPr>
        <w:t>, PRIMA VACACIONAL DE LOS SERVIDORES PÚBLICOS 202I Y G</w:t>
      </w:r>
      <w:r w:rsidR="008D2209">
        <w:rPr>
          <w:rFonts w:ascii="Arial" w:hAnsi="Arial" w:cs="Arial"/>
          <w:color w:val="002060"/>
        </w:rPr>
        <w:t>A</w:t>
      </w:r>
      <w:r w:rsidR="00D012F0" w:rsidRPr="00F70C96">
        <w:rPr>
          <w:rFonts w:ascii="Arial" w:hAnsi="Arial" w:cs="Arial"/>
          <w:color w:val="002060"/>
        </w:rPr>
        <w:t>STOS DE CUENTA CORRIENTE.</w:t>
      </w:r>
    </w:p>
    <w:p w14:paraId="206E280E" w14:textId="77777777" w:rsidR="000323A2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t>FUENTE DE PAGO: FONDO GENERAL DE PARTICIPACION.</w:t>
      </w:r>
    </w:p>
    <w:p w14:paraId="3D03771B" w14:textId="77777777" w:rsidR="00A55D99" w:rsidRPr="00F70C96" w:rsidRDefault="000323A2" w:rsidP="000323A2">
      <w:pPr>
        <w:rPr>
          <w:rFonts w:ascii="Arial" w:hAnsi="Arial" w:cs="Arial"/>
          <w:color w:val="002060"/>
        </w:rPr>
      </w:pPr>
      <w:r w:rsidRPr="00F70C96">
        <w:rPr>
          <w:rFonts w:ascii="Arial" w:hAnsi="Arial" w:cs="Arial"/>
          <w:color w:val="002060"/>
        </w:rPr>
        <w:lastRenderedPageBreak/>
        <w:t xml:space="preserve">CUMPLIMIENTO: </w:t>
      </w:r>
      <w:r w:rsidR="00A55D99" w:rsidRPr="00F70C96">
        <w:rPr>
          <w:rFonts w:ascii="Arial" w:hAnsi="Arial" w:cs="Arial"/>
          <w:color w:val="002060"/>
        </w:rPr>
        <w:t>SE ENCUENTRA AL CORRIENTE EN LOS PAGOS MENSUALES, INTERESES Y COMISIONES A LA FECHA.</w:t>
      </w:r>
    </w:p>
    <w:p w14:paraId="48FD0E5D" w14:textId="77777777" w:rsidR="00E51F08" w:rsidRDefault="00FE655A" w:rsidP="000323A2">
      <w:pPr>
        <w:rPr>
          <w:rFonts w:ascii="Arial" w:hAnsi="Arial" w:cs="Arial"/>
          <w:color w:val="548DD4" w:themeColor="text2" w:themeTint="99"/>
        </w:rPr>
      </w:pPr>
      <w:r w:rsidRPr="00283886">
        <w:rPr>
          <w:rFonts w:ascii="Arial" w:hAnsi="Arial" w:cs="Arial"/>
          <w:color w:val="548DD4" w:themeColor="text2" w:themeTint="99"/>
        </w:rPr>
        <w:t xml:space="preserve">  </w:t>
      </w:r>
      <w:r w:rsidR="000323A2" w:rsidRPr="00283886">
        <w:rPr>
          <w:rFonts w:ascii="Arial" w:hAnsi="Arial" w:cs="Arial"/>
          <w:color w:val="548DD4" w:themeColor="text2" w:themeTint="99"/>
        </w:rPr>
        <w:t xml:space="preserve"> </w:t>
      </w:r>
    </w:p>
    <w:p w14:paraId="2F1CF189" w14:textId="77777777" w:rsidR="00E51F08" w:rsidRDefault="00E51F08" w:rsidP="000323A2">
      <w:pPr>
        <w:rPr>
          <w:rFonts w:ascii="Arial" w:hAnsi="Arial" w:cs="Arial"/>
          <w:color w:val="548DD4" w:themeColor="text2" w:themeTint="99"/>
        </w:rPr>
      </w:pPr>
    </w:p>
    <w:p w14:paraId="046ACFE4" w14:textId="77777777" w:rsidR="00B501B3" w:rsidRDefault="0099220F" w:rsidP="00A23F7A">
      <w:pPr>
        <w:rPr>
          <w:b/>
        </w:rPr>
      </w:pPr>
      <w:r w:rsidRPr="0099220F">
        <w:rPr>
          <w:b/>
        </w:rPr>
        <w:t>6.- EVALUACION DE CUMPLIMIENTO</w:t>
      </w:r>
    </w:p>
    <w:p w14:paraId="10B61D5F" w14:textId="77777777" w:rsidR="0099220F" w:rsidRPr="0099220F" w:rsidRDefault="0099220F" w:rsidP="0099220F">
      <w:r w:rsidRPr="0099220F">
        <w:t xml:space="preserve">Fundamento articulo </w:t>
      </w:r>
      <w:r>
        <w:t>40</w:t>
      </w:r>
      <w:r w:rsidRPr="0099220F">
        <w:t xml:space="preserve"> LDF</w:t>
      </w:r>
    </w:p>
    <w:p w14:paraId="35917A30" w14:textId="77777777" w:rsidR="0099220F" w:rsidRPr="00F70C96" w:rsidRDefault="0099220F" w:rsidP="00A23F7A">
      <w:pPr>
        <w:rPr>
          <w:rFonts w:ascii="Arial" w:hAnsi="Arial" w:cs="Arial"/>
          <w:b/>
          <w:color w:val="002060"/>
        </w:rPr>
      </w:pPr>
      <w:r w:rsidRPr="00F70C96">
        <w:rPr>
          <w:rFonts w:ascii="Arial" w:hAnsi="Arial" w:cs="Arial"/>
          <w:b/>
          <w:color w:val="002060"/>
        </w:rPr>
        <w:t>-NO AP</w:t>
      </w:r>
      <w:r w:rsidR="00110FCF" w:rsidRPr="00F70C96">
        <w:rPr>
          <w:rFonts w:ascii="Arial" w:hAnsi="Arial" w:cs="Arial"/>
          <w:b/>
          <w:color w:val="002060"/>
        </w:rPr>
        <w:t>LICA</w:t>
      </w:r>
    </w:p>
    <w:p w14:paraId="29095184" w14:textId="77777777" w:rsidR="00110FCF" w:rsidRPr="00283886" w:rsidRDefault="00110FCF" w:rsidP="00A23F7A">
      <w:pPr>
        <w:rPr>
          <w:rFonts w:ascii="Arial" w:hAnsi="Arial" w:cs="Arial"/>
          <w:color w:val="548DD4" w:themeColor="text2" w:themeTint="99"/>
        </w:rPr>
      </w:pPr>
      <w:r w:rsidRPr="00F70C96">
        <w:rPr>
          <w:rFonts w:ascii="Arial" w:hAnsi="Arial" w:cs="Arial"/>
          <w:b/>
          <w:color w:val="002060"/>
        </w:rPr>
        <w:t>-</w:t>
      </w:r>
      <w:r w:rsidRPr="00F70C96">
        <w:rPr>
          <w:rFonts w:ascii="Arial" w:hAnsi="Arial" w:cs="Arial"/>
          <w:color w:val="002060"/>
        </w:rPr>
        <w:t xml:space="preserve"> Por </w:t>
      </w:r>
      <w:r w:rsidR="003B0CFC" w:rsidRPr="00F70C96">
        <w:rPr>
          <w:rFonts w:ascii="Arial" w:hAnsi="Arial" w:cs="Arial"/>
          <w:color w:val="002060"/>
        </w:rPr>
        <w:t>qué</w:t>
      </w:r>
      <w:r w:rsidRPr="00F70C96">
        <w:rPr>
          <w:rFonts w:ascii="Arial" w:hAnsi="Arial" w:cs="Arial"/>
          <w:color w:val="002060"/>
        </w:rPr>
        <w:t xml:space="preserve"> </w:t>
      </w:r>
      <w:r w:rsidR="003B0CFC" w:rsidRPr="00F70C96">
        <w:rPr>
          <w:rFonts w:ascii="Arial" w:hAnsi="Arial" w:cs="Arial"/>
          <w:color w:val="002060"/>
        </w:rPr>
        <w:t>no se tienen convenios de Deuda Garantizada</w:t>
      </w:r>
      <w:r w:rsidR="003B0CFC" w:rsidRPr="00283886">
        <w:rPr>
          <w:rFonts w:ascii="Arial" w:hAnsi="Arial" w:cs="Arial"/>
          <w:color w:val="548DD4" w:themeColor="text2" w:themeTint="99"/>
        </w:rPr>
        <w:t>.</w:t>
      </w:r>
    </w:p>
    <w:p w14:paraId="6588F2C4" w14:textId="77777777" w:rsidR="002C3CE6" w:rsidRDefault="002C3CE6" w:rsidP="00A23F7A"/>
    <w:p w14:paraId="51D643C9" w14:textId="77777777" w:rsidR="00A55D99" w:rsidRDefault="00A55D99" w:rsidP="00A23F7A"/>
    <w:p w14:paraId="23F35628" w14:textId="77777777" w:rsidR="00A55D99" w:rsidRDefault="00A55D99" w:rsidP="00A23F7A"/>
    <w:p w14:paraId="493CF1BB" w14:textId="77777777" w:rsidR="00A55D99" w:rsidRDefault="00A55D99" w:rsidP="00A23F7A"/>
    <w:p w14:paraId="395867D1" w14:textId="77777777" w:rsidR="00922784" w:rsidRDefault="00922784" w:rsidP="00056B1C"/>
    <w:p w14:paraId="0F93A1B5" w14:textId="77777777" w:rsidR="00922784" w:rsidRDefault="00922784" w:rsidP="00056B1C">
      <w:r>
        <w:t>“Bajo protesta de decir verdad declaramos que los Estados Financieros y sus notas son razonablemente correctos y</w:t>
      </w:r>
      <w:r w:rsidR="008B1142">
        <w:t xml:space="preserve"> son responsabilidad del emisor”</w:t>
      </w:r>
    </w:p>
    <w:sectPr w:rsidR="00922784" w:rsidSect="003E38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2C"/>
    <w:rsid w:val="000051DE"/>
    <w:rsid w:val="000231EB"/>
    <w:rsid w:val="00025FF6"/>
    <w:rsid w:val="00031B09"/>
    <w:rsid w:val="000323A2"/>
    <w:rsid w:val="00056B1C"/>
    <w:rsid w:val="00060A40"/>
    <w:rsid w:val="00064760"/>
    <w:rsid w:val="000A1C95"/>
    <w:rsid w:val="000C108F"/>
    <w:rsid w:val="000D2D9D"/>
    <w:rsid w:val="000F15B8"/>
    <w:rsid w:val="000F7907"/>
    <w:rsid w:val="00110FCF"/>
    <w:rsid w:val="0015248F"/>
    <w:rsid w:val="0015448B"/>
    <w:rsid w:val="001552D9"/>
    <w:rsid w:val="001750AD"/>
    <w:rsid w:val="00177EBE"/>
    <w:rsid w:val="0019738C"/>
    <w:rsid w:val="001A7E72"/>
    <w:rsid w:val="001B62E4"/>
    <w:rsid w:val="00212E6F"/>
    <w:rsid w:val="00214662"/>
    <w:rsid w:val="00240BE6"/>
    <w:rsid w:val="00247265"/>
    <w:rsid w:val="002713F4"/>
    <w:rsid w:val="0027326B"/>
    <w:rsid w:val="00283886"/>
    <w:rsid w:val="00292285"/>
    <w:rsid w:val="002976EF"/>
    <w:rsid w:val="002B49AB"/>
    <w:rsid w:val="002C3CE6"/>
    <w:rsid w:val="002D48EA"/>
    <w:rsid w:val="002D6BCF"/>
    <w:rsid w:val="002F365D"/>
    <w:rsid w:val="0032004D"/>
    <w:rsid w:val="0039078B"/>
    <w:rsid w:val="003A5820"/>
    <w:rsid w:val="003B0CFC"/>
    <w:rsid w:val="003C1C89"/>
    <w:rsid w:val="003C3F68"/>
    <w:rsid w:val="003C4AAD"/>
    <w:rsid w:val="003D4393"/>
    <w:rsid w:val="003E3895"/>
    <w:rsid w:val="003F3551"/>
    <w:rsid w:val="00455F8B"/>
    <w:rsid w:val="00464BDC"/>
    <w:rsid w:val="004676C8"/>
    <w:rsid w:val="0048452E"/>
    <w:rsid w:val="00485EE1"/>
    <w:rsid w:val="004D29B7"/>
    <w:rsid w:val="004D326A"/>
    <w:rsid w:val="004F2F7A"/>
    <w:rsid w:val="00507E8E"/>
    <w:rsid w:val="005165F1"/>
    <w:rsid w:val="00526653"/>
    <w:rsid w:val="00554480"/>
    <w:rsid w:val="005575F4"/>
    <w:rsid w:val="005647BC"/>
    <w:rsid w:val="005E5125"/>
    <w:rsid w:val="00615A05"/>
    <w:rsid w:val="006340C3"/>
    <w:rsid w:val="00644727"/>
    <w:rsid w:val="0065021D"/>
    <w:rsid w:val="00654826"/>
    <w:rsid w:val="00687EB5"/>
    <w:rsid w:val="006B7DF6"/>
    <w:rsid w:val="006C004A"/>
    <w:rsid w:val="006D02DA"/>
    <w:rsid w:val="006D69E7"/>
    <w:rsid w:val="006D790A"/>
    <w:rsid w:val="006D7DBD"/>
    <w:rsid w:val="006F0123"/>
    <w:rsid w:val="00700492"/>
    <w:rsid w:val="00766059"/>
    <w:rsid w:val="00776F5A"/>
    <w:rsid w:val="007A1C33"/>
    <w:rsid w:val="007B1200"/>
    <w:rsid w:val="007E3CBB"/>
    <w:rsid w:val="007F5B73"/>
    <w:rsid w:val="007F681D"/>
    <w:rsid w:val="00827C78"/>
    <w:rsid w:val="00871096"/>
    <w:rsid w:val="00891F8C"/>
    <w:rsid w:val="008A29E2"/>
    <w:rsid w:val="008B1142"/>
    <w:rsid w:val="008B31AA"/>
    <w:rsid w:val="008D2209"/>
    <w:rsid w:val="008D534E"/>
    <w:rsid w:val="00906125"/>
    <w:rsid w:val="009215BB"/>
    <w:rsid w:val="00922784"/>
    <w:rsid w:val="0092502C"/>
    <w:rsid w:val="009407E2"/>
    <w:rsid w:val="00973D49"/>
    <w:rsid w:val="00986338"/>
    <w:rsid w:val="0099220F"/>
    <w:rsid w:val="0099764B"/>
    <w:rsid w:val="009A71DD"/>
    <w:rsid w:val="009E1C41"/>
    <w:rsid w:val="009F2EF4"/>
    <w:rsid w:val="00A14509"/>
    <w:rsid w:val="00A23F7A"/>
    <w:rsid w:val="00A55D99"/>
    <w:rsid w:val="00A97211"/>
    <w:rsid w:val="00AE7194"/>
    <w:rsid w:val="00B021C2"/>
    <w:rsid w:val="00B059F1"/>
    <w:rsid w:val="00B501B3"/>
    <w:rsid w:val="00B56122"/>
    <w:rsid w:val="00B645BD"/>
    <w:rsid w:val="00B6572A"/>
    <w:rsid w:val="00B8737F"/>
    <w:rsid w:val="00B90F16"/>
    <w:rsid w:val="00BB7B01"/>
    <w:rsid w:val="00BC0281"/>
    <w:rsid w:val="00BF0C42"/>
    <w:rsid w:val="00C5295E"/>
    <w:rsid w:val="00C7068B"/>
    <w:rsid w:val="00C9541F"/>
    <w:rsid w:val="00CA0E79"/>
    <w:rsid w:val="00CA4686"/>
    <w:rsid w:val="00D012F0"/>
    <w:rsid w:val="00D02319"/>
    <w:rsid w:val="00D24A3B"/>
    <w:rsid w:val="00D34C0E"/>
    <w:rsid w:val="00D46EE3"/>
    <w:rsid w:val="00D725E8"/>
    <w:rsid w:val="00D72A07"/>
    <w:rsid w:val="00DA2864"/>
    <w:rsid w:val="00DB299C"/>
    <w:rsid w:val="00DC0E84"/>
    <w:rsid w:val="00DC503E"/>
    <w:rsid w:val="00DE2A20"/>
    <w:rsid w:val="00DE43FE"/>
    <w:rsid w:val="00DF5408"/>
    <w:rsid w:val="00E51F08"/>
    <w:rsid w:val="00E5330B"/>
    <w:rsid w:val="00E57B00"/>
    <w:rsid w:val="00E66A52"/>
    <w:rsid w:val="00E7181E"/>
    <w:rsid w:val="00EA784C"/>
    <w:rsid w:val="00EC3680"/>
    <w:rsid w:val="00EC3A88"/>
    <w:rsid w:val="00EF1FE2"/>
    <w:rsid w:val="00F21F39"/>
    <w:rsid w:val="00F263ED"/>
    <w:rsid w:val="00F31091"/>
    <w:rsid w:val="00F35CF1"/>
    <w:rsid w:val="00F70C96"/>
    <w:rsid w:val="00F75BD8"/>
    <w:rsid w:val="00F8238F"/>
    <w:rsid w:val="00FE655A"/>
    <w:rsid w:val="00FE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04CD"/>
  <w15:docId w15:val="{7BD757E7-5A37-4F5C-A3C0-74AC9EBA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AdminTess2019</dc:creator>
  <cp:lastModifiedBy>Egresos 31</cp:lastModifiedBy>
  <cp:revision>9</cp:revision>
  <cp:lastPrinted>2023-01-26T22:01:00Z</cp:lastPrinted>
  <dcterms:created xsi:type="dcterms:W3CDTF">2023-01-26T21:55:00Z</dcterms:created>
  <dcterms:modified xsi:type="dcterms:W3CDTF">2023-02-27T19:38:00Z</dcterms:modified>
</cp:coreProperties>
</file>